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EB" w:rsidRDefault="00470CE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470CEB" w:rsidRDefault="00470CE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470CEB" w:rsidRDefault="00470CE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470CEB" w:rsidRDefault="00470CE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470CEB" w:rsidRDefault="00470CE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470CEB" w:rsidRDefault="00470CE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470CEB" w:rsidRDefault="003B55CC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  <w:r>
        <w:rPr>
          <w:rFonts w:cs="Arial-BoldMT"/>
          <w:b/>
          <w:bCs/>
          <w:noProof/>
          <w:sz w:val="32"/>
          <w:szCs w:val="32"/>
        </w:rPr>
        <w:pict>
          <v:rect id="_x0000_s1027" style="position:absolute;left:0;text-align:left;margin-left:13.5pt;margin-top:135.4pt;width:388.75pt;height:107.8pt;rotation:-360;z-index:251660288;mso-position-horizontal-relative:margin;mso-position-vertical-relative:margin;mso-width-relative:margin;mso-height-relative:margin" o:allowincell="f" filled="f" fillcolor="#4f81bd [3204]" stroked="f">
            <v:imagedata embosscolor="shadow add(51)"/>
            <v:shadow type="emboss" color="lineOrFill darken(153)" color2="shadow add(102)" offset="1pt,1pt"/>
            <v:textbox style="mso-next-textbox:#_x0000_s1027;mso-fit-shape-to-text:t" inset=",7.2pt,,7.2pt">
              <w:txbxContent>
                <w:p w:rsidR="006B7E02" w:rsidRDefault="006B7E02" w:rsidP="006E0D78">
                  <w:pPr>
                    <w:pBdr>
                      <w:top w:val="single" w:sz="24" w:space="10" w:color="CDDDAC" w:themeColor="accent3" w:themeTint="7F"/>
                      <w:bottom w:val="single" w:sz="24" w:space="10" w:color="CDDDAC" w:themeColor="accent3" w:themeTint="7F"/>
                    </w:pBdr>
                    <w:spacing w:after="0"/>
                    <w:jc w:val="center"/>
                    <w:rPr>
                      <w:b/>
                      <w:iCs/>
                      <w:color w:val="7F7F7F" w:themeColor="background1" w:themeShade="7F"/>
                      <w:sz w:val="32"/>
                      <w:szCs w:val="32"/>
                    </w:rPr>
                  </w:pPr>
                </w:p>
                <w:p w:rsidR="006B7E02" w:rsidRPr="006E0D78" w:rsidRDefault="006B7E02" w:rsidP="002E6C9A">
                  <w:pPr>
                    <w:pBdr>
                      <w:top w:val="single" w:sz="24" w:space="10" w:color="CDDDAC" w:themeColor="accent3" w:themeTint="7F"/>
                      <w:bottom w:val="single" w:sz="24" w:space="10" w:color="CDDDAC" w:themeColor="accent3" w:themeTint="7F"/>
                    </w:pBdr>
                    <w:spacing w:after="0"/>
                    <w:jc w:val="center"/>
                    <w:rPr>
                      <w:b/>
                      <w:iCs/>
                      <w:sz w:val="32"/>
                      <w:szCs w:val="32"/>
                    </w:rPr>
                  </w:pPr>
                  <w:r>
                    <w:rPr>
                      <w:b/>
                      <w:iCs/>
                      <w:sz w:val="32"/>
                      <w:szCs w:val="32"/>
                    </w:rPr>
                    <w:t xml:space="preserve">ΥΠΟΔΕΙΓΜΑ </w:t>
                  </w:r>
                  <w:r w:rsidRPr="006E0D78">
                    <w:rPr>
                      <w:b/>
                      <w:iCs/>
                      <w:sz w:val="32"/>
                      <w:szCs w:val="32"/>
                    </w:rPr>
                    <w:t>ΤΕΧΝΙΚΗ</w:t>
                  </w:r>
                  <w:r>
                    <w:rPr>
                      <w:b/>
                      <w:iCs/>
                      <w:sz w:val="32"/>
                      <w:szCs w:val="32"/>
                    </w:rPr>
                    <w:t>Σ</w:t>
                  </w:r>
                  <w:r w:rsidRPr="006E0D78">
                    <w:rPr>
                      <w:b/>
                      <w:iCs/>
                      <w:sz w:val="32"/>
                      <w:szCs w:val="32"/>
                    </w:rPr>
                    <w:t xml:space="preserve"> ΕΚΘΕΣΗ</w:t>
                  </w:r>
                  <w:r>
                    <w:rPr>
                      <w:b/>
                      <w:iCs/>
                      <w:sz w:val="32"/>
                      <w:szCs w:val="32"/>
                    </w:rPr>
                    <w:t>Σ</w:t>
                  </w:r>
                  <w:r w:rsidRPr="006E0D78">
                    <w:rPr>
                      <w:b/>
                      <w:iCs/>
                      <w:sz w:val="32"/>
                      <w:szCs w:val="32"/>
                    </w:rPr>
                    <w:t xml:space="preserve"> ΕΡΓΟΥ</w:t>
                  </w:r>
                </w:p>
                <w:p w:rsidR="006B7E02" w:rsidRPr="006E0D78" w:rsidRDefault="006B7E02" w:rsidP="006E0D78">
                  <w:pPr>
                    <w:pBdr>
                      <w:top w:val="single" w:sz="24" w:space="10" w:color="CDDDAC" w:themeColor="accent3" w:themeTint="7F"/>
                      <w:bottom w:val="single" w:sz="24" w:space="10" w:color="CDDDAC" w:themeColor="accent3" w:themeTint="7F"/>
                    </w:pBdr>
                    <w:spacing w:after="0"/>
                    <w:jc w:val="center"/>
                    <w:rPr>
                      <w:b/>
                      <w:iCs/>
                      <w:color w:val="7F7F7F" w:themeColor="background1" w:themeShade="7F"/>
                      <w:sz w:val="32"/>
                      <w:szCs w:val="32"/>
                    </w:rPr>
                  </w:pPr>
                </w:p>
              </w:txbxContent>
            </v:textbox>
            <w10:wrap type="square" anchorx="margin" anchory="margin"/>
          </v:rect>
        </w:pict>
      </w:r>
    </w:p>
    <w:p w:rsidR="00470CEB" w:rsidRDefault="00470CE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470CEB" w:rsidRDefault="00470CE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59682B" w:rsidRDefault="0059682B" w:rsidP="00FD0ED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9682B" w:rsidRDefault="0059682B" w:rsidP="00FD0ED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9682B" w:rsidRDefault="0059682B" w:rsidP="00FD0ED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9682B" w:rsidRDefault="0059682B" w:rsidP="00FD0ED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9682B" w:rsidRDefault="0059682B" w:rsidP="00FD0ED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9682B" w:rsidRDefault="0059682B" w:rsidP="00FD0ED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9682B" w:rsidRDefault="00C50A4F" w:rsidP="00FD0ED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  <w:noProof/>
          <w:lang w:eastAsia="el-G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1764665</wp:posOffset>
            </wp:positionH>
            <wp:positionV relativeFrom="paragraph">
              <wp:posOffset>120650</wp:posOffset>
            </wp:positionV>
            <wp:extent cx="1592580" cy="1564005"/>
            <wp:effectExtent l="19050" t="0" r="7620" b="0"/>
            <wp:wrapTight wrapText="bothSides">
              <wp:wrapPolygon edited="0">
                <wp:start x="-258" y="0"/>
                <wp:lineTo x="-258" y="21311"/>
                <wp:lineTo x="21703" y="21311"/>
                <wp:lineTo x="21703" y="0"/>
                <wp:lineTo x="-258" y="0"/>
              </wp:wrapPolygon>
            </wp:wrapTight>
            <wp:docPr id="2" name="0 - Εικόνα" descr="Αναπτυξιακή Ολυμπίας Α.Α.Ε ΟΤΑ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Αναπτυξιακή Ολυμπίας Α.Α.Ε ΟΤΑl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2580" cy="156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0A4F" w:rsidRDefault="00C50A4F" w:rsidP="002E6C9A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:rsidR="00C50A4F" w:rsidRDefault="00C50A4F" w:rsidP="002E6C9A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:rsidR="00C50A4F" w:rsidRDefault="00C50A4F" w:rsidP="002E6C9A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:rsidR="00C50A4F" w:rsidRDefault="00C50A4F" w:rsidP="002E6C9A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:rsidR="00C50A4F" w:rsidRDefault="00C50A4F" w:rsidP="002E6C9A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:rsidR="00C50A4F" w:rsidRDefault="00C50A4F" w:rsidP="002E6C9A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:rsidR="00C50A4F" w:rsidRDefault="00C50A4F" w:rsidP="002E6C9A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:rsidR="00C50A4F" w:rsidRDefault="00C50A4F" w:rsidP="002E6C9A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:rsidR="00C50A4F" w:rsidRDefault="00C50A4F" w:rsidP="002E6C9A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:rsidR="00C50A4F" w:rsidRDefault="00C50A4F" w:rsidP="002E6C9A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:rsidR="00C50A4F" w:rsidRDefault="00C50A4F" w:rsidP="002E6C9A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:rsidR="00470CEB" w:rsidRDefault="00FC62F1" w:rsidP="002E6C9A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rFonts w:cs="Arial-BoldMT"/>
          <w:b/>
          <w:bCs/>
          <w:sz w:val="32"/>
          <w:szCs w:val="32"/>
        </w:rPr>
      </w:pPr>
      <w:r>
        <w:rPr>
          <w:b/>
        </w:rPr>
        <w:t>ΑΝΑΠΤΥΞΙΑΚΗ ΟΛΥΜΠΙΑΣ Α.Α.Ε. ΟΤΑ</w:t>
      </w:r>
    </w:p>
    <w:p w:rsidR="00470CEB" w:rsidRDefault="00470CE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470CEB" w:rsidRDefault="00470CE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470CEB" w:rsidRDefault="00470CE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470CEB" w:rsidRDefault="00470CE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470CEB" w:rsidRDefault="00470CE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470CEB" w:rsidRDefault="00470CE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470CEB" w:rsidRDefault="00470CE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470CEB" w:rsidRDefault="00470CE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470CEB" w:rsidRDefault="00470CE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470CEB" w:rsidRDefault="00470CE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470CEB" w:rsidRDefault="00470CE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FC62F1" w:rsidRDefault="00FC62F1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59682B" w:rsidRDefault="0059682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59682B" w:rsidRDefault="0059682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59682B" w:rsidRDefault="0059682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59682B" w:rsidRDefault="0059682B" w:rsidP="00FD0ED4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:rsidR="005C7A0D" w:rsidRPr="005C7A0D" w:rsidRDefault="005C7A0D" w:rsidP="005C7A0D">
      <w:pPr>
        <w:autoSpaceDE w:val="0"/>
        <w:autoSpaceDN w:val="0"/>
        <w:adjustRightInd w:val="0"/>
        <w:spacing w:after="0" w:line="360" w:lineRule="auto"/>
        <w:jc w:val="center"/>
        <w:rPr>
          <w:b/>
          <w:sz w:val="24"/>
          <w:szCs w:val="24"/>
        </w:rPr>
      </w:pPr>
      <w:r w:rsidRPr="005C7A0D">
        <w:rPr>
          <w:b/>
          <w:sz w:val="24"/>
          <w:szCs w:val="24"/>
        </w:rPr>
        <w:lastRenderedPageBreak/>
        <w:t>ΣΥΝΟΔΕΥΤΙΚΗ ΤΕΧΝΙΚΗ ΕΚΘΕΣΗ</w:t>
      </w:r>
    </w:p>
    <w:p w:rsidR="005C7A0D" w:rsidRDefault="005C7A0D" w:rsidP="0059682B">
      <w:pPr>
        <w:autoSpaceDE w:val="0"/>
        <w:autoSpaceDN w:val="0"/>
        <w:adjustRightInd w:val="0"/>
        <w:spacing w:after="0" w:line="360" w:lineRule="auto"/>
        <w:rPr>
          <w:b/>
        </w:rPr>
      </w:pPr>
    </w:p>
    <w:p w:rsidR="00EF7762" w:rsidRPr="00FD0ED4" w:rsidRDefault="00EF7762" w:rsidP="0059682B">
      <w:pPr>
        <w:autoSpaceDE w:val="0"/>
        <w:autoSpaceDN w:val="0"/>
        <w:adjustRightInd w:val="0"/>
        <w:spacing w:after="0" w:line="360" w:lineRule="auto"/>
        <w:rPr>
          <w:rFonts w:cs="Arial-BoldMT"/>
          <w:b/>
          <w:bCs/>
          <w:sz w:val="24"/>
          <w:szCs w:val="24"/>
        </w:rPr>
      </w:pPr>
      <w:r w:rsidRPr="00FD0ED4">
        <w:rPr>
          <w:rFonts w:cs="Arial-BoldMT"/>
          <w:b/>
          <w:bCs/>
          <w:sz w:val="24"/>
          <w:szCs w:val="24"/>
        </w:rPr>
        <w:t>ΠΕΡΙΕΧΟΜΕΝΑ</w:t>
      </w:r>
    </w:p>
    <w:p w:rsidR="00535ED4" w:rsidRPr="00D704AF" w:rsidRDefault="00535ED4" w:rsidP="008A692B">
      <w:pPr>
        <w:pStyle w:val="2"/>
        <w:spacing w:line="360" w:lineRule="auto"/>
        <w:rPr>
          <w:rFonts w:asciiTheme="minorHAnsi" w:eastAsiaTheme="minorHAnsi" w:hAnsiTheme="minorHAnsi" w:cs="Arial-BoldMT"/>
          <w:bCs/>
          <w:sz w:val="22"/>
          <w:szCs w:val="22"/>
          <w:u w:val="single"/>
        </w:rPr>
      </w:pPr>
      <w:bookmarkStart w:id="0" w:name="_Toc26331166"/>
      <w:bookmarkStart w:id="1" w:name="_Toc26755388"/>
      <w:r w:rsidRPr="00D704AF">
        <w:rPr>
          <w:rFonts w:asciiTheme="minorHAnsi" w:eastAsiaTheme="minorHAnsi" w:hAnsiTheme="minorHAnsi" w:cs="Arial-BoldMT"/>
          <w:bCs/>
          <w:sz w:val="22"/>
          <w:szCs w:val="22"/>
          <w:u w:val="single"/>
        </w:rPr>
        <w:t xml:space="preserve">1. </w:t>
      </w:r>
      <w:r w:rsidR="0039391C" w:rsidRPr="00D704AF">
        <w:rPr>
          <w:rFonts w:asciiTheme="minorHAnsi" w:eastAsiaTheme="minorHAnsi" w:hAnsiTheme="minorHAnsi" w:cs="Arial-BoldMT"/>
          <w:bCs/>
          <w:sz w:val="22"/>
          <w:szCs w:val="22"/>
          <w:u w:val="single"/>
        </w:rPr>
        <w:t xml:space="preserve">  </w:t>
      </w:r>
      <w:r w:rsidR="00470CEB" w:rsidRPr="00D704AF">
        <w:rPr>
          <w:rFonts w:asciiTheme="minorHAnsi" w:eastAsiaTheme="minorHAnsi" w:hAnsiTheme="minorHAnsi" w:cs="Arial-BoldMT"/>
          <w:bCs/>
          <w:sz w:val="22"/>
          <w:szCs w:val="22"/>
          <w:u w:val="single"/>
        </w:rPr>
        <w:t xml:space="preserve">ΣΤΟΙΧΕΙΑ </w:t>
      </w:r>
      <w:r w:rsidRPr="00D704AF">
        <w:rPr>
          <w:rFonts w:asciiTheme="minorHAnsi" w:eastAsiaTheme="minorHAnsi" w:hAnsiTheme="minorHAnsi" w:cs="Arial-BoldMT"/>
          <w:bCs/>
          <w:sz w:val="22"/>
          <w:szCs w:val="22"/>
          <w:u w:val="single"/>
        </w:rPr>
        <w:t xml:space="preserve">ΤΟΥ </w:t>
      </w:r>
      <w:bookmarkEnd w:id="0"/>
      <w:r w:rsidRPr="00D704AF">
        <w:rPr>
          <w:rFonts w:asciiTheme="minorHAnsi" w:eastAsiaTheme="minorHAnsi" w:hAnsiTheme="minorHAnsi" w:cs="Arial-BoldMT"/>
          <w:bCs/>
          <w:sz w:val="22"/>
          <w:szCs w:val="22"/>
          <w:u w:val="single"/>
        </w:rPr>
        <w:t>ΕΡΓΟΥ</w:t>
      </w:r>
      <w:bookmarkEnd w:id="1"/>
    </w:p>
    <w:p w:rsidR="002E6C9A" w:rsidRPr="002E6C9A" w:rsidRDefault="00406DAB" w:rsidP="00EE783E">
      <w:pPr>
        <w:pStyle w:val="a3"/>
        <w:ind w:left="284"/>
        <w:rPr>
          <w:rFonts w:cs="Arial-BoldMT"/>
          <w:bCs/>
        </w:rPr>
      </w:pPr>
      <w:r>
        <w:rPr>
          <w:rFonts w:cs="Arial-BoldMT"/>
          <w:bCs/>
        </w:rPr>
        <w:t>Αναφέρονται τα γενικά στοι</w:t>
      </w:r>
      <w:r w:rsidR="004439E1">
        <w:rPr>
          <w:rFonts w:cs="Arial-BoldMT"/>
          <w:bCs/>
        </w:rPr>
        <w:t>χεία του έργου, π.χ. τίτλος</w:t>
      </w:r>
      <w:r w:rsidR="004439E1" w:rsidRPr="004439E1">
        <w:rPr>
          <w:rFonts w:cs="Arial-BoldMT"/>
          <w:bCs/>
        </w:rPr>
        <w:t xml:space="preserve">, </w:t>
      </w:r>
      <w:r w:rsidR="00535ED4" w:rsidRPr="00535ED4">
        <w:rPr>
          <w:rFonts w:cs="Arial-BoldMT"/>
          <w:bCs/>
        </w:rPr>
        <w:t>γεωγραφική θέση</w:t>
      </w:r>
      <w:r w:rsidR="00470CEB">
        <w:rPr>
          <w:rFonts w:cs="Arial-BoldMT"/>
          <w:bCs/>
        </w:rPr>
        <w:t xml:space="preserve">, </w:t>
      </w:r>
      <w:r w:rsidR="008A692B">
        <w:rPr>
          <w:rFonts w:cs="Arial-BoldMT"/>
          <w:bCs/>
        </w:rPr>
        <w:t xml:space="preserve"> εμβαδόν οικοπέδου</w:t>
      </w:r>
      <w:r w:rsidR="00D704AF">
        <w:rPr>
          <w:rFonts w:cs="Arial-BoldMT"/>
          <w:bCs/>
        </w:rPr>
        <w:t xml:space="preserve">, </w:t>
      </w:r>
      <w:r w:rsidR="001766A3">
        <w:rPr>
          <w:rFonts w:cs="Arial-BoldMT"/>
          <w:bCs/>
        </w:rPr>
        <w:t xml:space="preserve"> </w:t>
      </w:r>
      <w:r w:rsidR="006E0D78">
        <w:rPr>
          <w:rFonts w:cs="Arial-BoldMT"/>
          <w:bCs/>
        </w:rPr>
        <w:t xml:space="preserve">εμβαδόν </w:t>
      </w:r>
      <w:r w:rsidR="00D704AF">
        <w:rPr>
          <w:rFonts w:cs="Arial-BoldMT"/>
          <w:bCs/>
        </w:rPr>
        <w:t>κτηρίων</w:t>
      </w:r>
      <w:r w:rsidR="005C7A0D">
        <w:rPr>
          <w:rFonts w:cs="Arial-BoldMT"/>
          <w:bCs/>
        </w:rPr>
        <w:t xml:space="preserve">, </w:t>
      </w:r>
      <w:r>
        <w:rPr>
          <w:rFonts w:cs="Arial-BoldMT"/>
          <w:bCs/>
        </w:rPr>
        <w:t>κτλ</w:t>
      </w:r>
      <w:r w:rsidR="00423564">
        <w:rPr>
          <w:rFonts w:cs="Arial-BoldMT"/>
          <w:bCs/>
        </w:rPr>
        <w:t>.</w:t>
      </w:r>
    </w:p>
    <w:tbl>
      <w:tblPr>
        <w:tblStyle w:val="a5"/>
        <w:tblpPr w:leftFromText="180" w:rightFromText="180" w:vertAnchor="text" w:horzAnchor="margin" w:tblpX="358" w:tblpY="151"/>
        <w:tblW w:w="0" w:type="auto"/>
        <w:tblLayout w:type="fixed"/>
        <w:tblLook w:val="0000"/>
      </w:tblPr>
      <w:tblGrid>
        <w:gridCol w:w="3697"/>
        <w:gridCol w:w="4163"/>
      </w:tblGrid>
      <w:tr w:rsidR="002E6C9A" w:rsidTr="00442078">
        <w:trPr>
          <w:trHeight w:val="271"/>
        </w:trPr>
        <w:tc>
          <w:tcPr>
            <w:tcW w:w="3697" w:type="dxa"/>
          </w:tcPr>
          <w:p w:rsidR="002E6C9A" w:rsidRPr="00BE32B7" w:rsidRDefault="00BE32B7" w:rsidP="00442078">
            <w:pPr>
              <w:pStyle w:val="Default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ΤΙΤΛΟΣ ΕΡΓΟΥ</w:t>
            </w:r>
            <w:r>
              <w:rPr>
                <w:sz w:val="21"/>
                <w:szCs w:val="21"/>
                <w:lang w:val="en-US"/>
              </w:rPr>
              <w:t xml:space="preserve"> : </w:t>
            </w:r>
          </w:p>
        </w:tc>
        <w:tc>
          <w:tcPr>
            <w:tcW w:w="4163" w:type="dxa"/>
          </w:tcPr>
          <w:p w:rsidR="002E6C9A" w:rsidRDefault="002E6C9A" w:rsidP="00442078">
            <w:pPr>
              <w:pStyle w:val="Default"/>
              <w:rPr>
                <w:sz w:val="23"/>
                <w:szCs w:val="23"/>
              </w:rPr>
            </w:pPr>
          </w:p>
        </w:tc>
      </w:tr>
      <w:tr w:rsidR="00BE32B7" w:rsidTr="00442078">
        <w:trPr>
          <w:trHeight w:val="124"/>
        </w:trPr>
        <w:tc>
          <w:tcPr>
            <w:tcW w:w="3697" w:type="dxa"/>
          </w:tcPr>
          <w:p w:rsidR="00BE32B7" w:rsidRDefault="00BE32B7" w:rsidP="00BE32B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ΘΕΣΗ : </w:t>
            </w:r>
          </w:p>
        </w:tc>
        <w:tc>
          <w:tcPr>
            <w:tcW w:w="4163" w:type="dxa"/>
          </w:tcPr>
          <w:p w:rsidR="00BE32B7" w:rsidRDefault="00BE32B7" w:rsidP="00BE32B7">
            <w:pPr>
              <w:pStyle w:val="Default"/>
              <w:rPr>
                <w:sz w:val="23"/>
                <w:szCs w:val="23"/>
              </w:rPr>
            </w:pPr>
          </w:p>
        </w:tc>
      </w:tr>
      <w:tr w:rsidR="00BE32B7" w:rsidTr="00442078">
        <w:trPr>
          <w:trHeight w:val="124"/>
        </w:trPr>
        <w:tc>
          <w:tcPr>
            <w:tcW w:w="3697" w:type="dxa"/>
          </w:tcPr>
          <w:p w:rsidR="00BE32B7" w:rsidRPr="00BE32B7" w:rsidRDefault="00BE32B7" w:rsidP="00BE32B7">
            <w:pPr>
              <w:pStyle w:val="Default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ΕΙΔΟΣ ΧΡΗΣΗΣ ΑΚΙΝΗΤΟΥ</w:t>
            </w:r>
            <w:r>
              <w:rPr>
                <w:sz w:val="21"/>
                <w:szCs w:val="21"/>
                <w:lang w:val="en-US"/>
              </w:rPr>
              <w:t xml:space="preserve"> : </w:t>
            </w:r>
          </w:p>
        </w:tc>
        <w:tc>
          <w:tcPr>
            <w:tcW w:w="4163" w:type="dxa"/>
          </w:tcPr>
          <w:p w:rsidR="00BE32B7" w:rsidRDefault="00BE32B7" w:rsidP="00BE32B7">
            <w:pPr>
              <w:pStyle w:val="Default"/>
              <w:rPr>
                <w:sz w:val="23"/>
                <w:szCs w:val="23"/>
              </w:rPr>
            </w:pPr>
          </w:p>
        </w:tc>
      </w:tr>
      <w:tr w:rsidR="00BE32B7" w:rsidTr="00442078">
        <w:trPr>
          <w:trHeight w:val="124"/>
        </w:trPr>
        <w:tc>
          <w:tcPr>
            <w:tcW w:w="3697" w:type="dxa"/>
          </w:tcPr>
          <w:p w:rsidR="00BE32B7" w:rsidRDefault="00BE32B7" w:rsidP="00BE32B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ΕΜΒΑΔΟΝ ΟΙΚΟΠΕΔΟΥ : </w:t>
            </w:r>
          </w:p>
        </w:tc>
        <w:tc>
          <w:tcPr>
            <w:tcW w:w="4163" w:type="dxa"/>
          </w:tcPr>
          <w:p w:rsidR="00BE32B7" w:rsidRDefault="00BE32B7" w:rsidP="00BE32B7">
            <w:pPr>
              <w:pStyle w:val="Default"/>
              <w:rPr>
                <w:sz w:val="23"/>
                <w:szCs w:val="23"/>
              </w:rPr>
            </w:pPr>
          </w:p>
        </w:tc>
      </w:tr>
      <w:tr w:rsidR="00BE32B7" w:rsidTr="00442078">
        <w:trPr>
          <w:trHeight w:val="124"/>
        </w:trPr>
        <w:tc>
          <w:tcPr>
            <w:tcW w:w="3697" w:type="dxa"/>
          </w:tcPr>
          <w:p w:rsidR="00BE32B7" w:rsidRPr="002E6C9A" w:rsidRDefault="004439E1" w:rsidP="00EE783E">
            <w:pPr>
              <w:pStyle w:val="Default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 xml:space="preserve">ΕΜΒΑΔΟΝ </w:t>
            </w:r>
            <w:r w:rsidR="00EE783E">
              <w:rPr>
                <w:sz w:val="21"/>
                <w:szCs w:val="21"/>
              </w:rPr>
              <w:t>ΚΤΗΡΙΟΥ</w:t>
            </w:r>
            <w:r w:rsidR="00BE32B7">
              <w:rPr>
                <w:sz w:val="21"/>
                <w:szCs w:val="21"/>
              </w:rPr>
              <w:t xml:space="preserve"> </w:t>
            </w:r>
            <w:r w:rsidR="00BE32B7">
              <w:rPr>
                <w:sz w:val="21"/>
                <w:szCs w:val="21"/>
                <w:lang w:val="en-US"/>
              </w:rPr>
              <w:t>:</w:t>
            </w:r>
          </w:p>
        </w:tc>
        <w:tc>
          <w:tcPr>
            <w:tcW w:w="4163" w:type="dxa"/>
          </w:tcPr>
          <w:p w:rsidR="00BE32B7" w:rsidRDefault="00BE32B7" w:rsidP="00BE32B7">
            <w:pPr>
              <w:pStyle w:val="Default"/>
              <w:rPr>
                <w:sz w:val="23"/>
                <w:szCs w:val="23"/>
              </w:rPr>
            </w:pPr>
          </w:p>
        </w:tc>
      </w:tr>
      <w:tr w:rsidR="00BE32B7" w:rsidTr="00442078">
        <w:trPr>
          <w:trHeight w:val="124"/>
        </w:trPr>
        <w:tc>
          <w:tcPr>
            <w:tcW w:w="3697" w:type="dxa"/>
          </w:tcPr>
          <w:p w:rsidR="00BE32B7" w:rsidRDefault="00BE32B7" w:rsidP="00BE32B7">
            <w:pPr>
              <w:pStyle w:val="Default"/>
              <w:rPr>
                <w:sz w:val="21"/>
                <w:szCs w:val="21"/>
              </w:rPr>
            </w:pPr>
          </w:p>
        </w:tc>
        <w:tc>
          <w:tcPr>
            <w:tcW w:w="4163" w:type="dxa"/>
          </w:tcPr>
          <w:p w:rsidR="00BE32B7" w:rsidRDefault="00BE32B7" w:rsidP="00BE32B7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2E6C9A" w:rsidRDefault="002E6C9A" w:rsidP="002E6C9A">
      <w:pPr>
        <w:pStyle w:val="a3"/>
        <w:spacing w:line="360" w:lineRule="auto"/>
        <w:ind w:left="0"/>
        <w:rPr>
          <w:rFonts w:cs="Arial-BoldMT"/>
          <w:bCs/>
          <w:lang w:val="en-US"/>
        </w:rPr>
      </w:pPr>
    </w:p>
    <w:p w:rsidR="002E6C9A" w:rsidRDefault="002E6C9A" w:rsidP="002E6C9A">
      <w:pPr>
        <w:pStyle w:val="a3"/>
        <w:spacing w:line="360" w:lineRule="auto"/>
        <w:ind w:left="0"/>
        <w:rPr>
          <w:rFonts w:cs="Arial-BoldMT"/>
          <w:bCs/>
          <w:lang w:val="en-US"/>
        </w:rPr>
      </w:pPr>
    </w:p>
    <w:p w:rsidR="002E6C9A" w:rsidRDefault="002E6C9A" w:rsidP="002E6C9A">
      <w:pPr>
        <w:pStyle w:val="a3"/>
        <w:spacing w:line="360" w:lineRule="auto"/>
        <w:ind w:left="0"/>
        <w:rPr>
          <w:rFonts w:cs="Arial-BoldMT"/>
          <w:bCs/>
          <w:lang w:val="en-US"/>
        </w:rPr>
      </w:pPr>
    </w:p>
    <w:p w:rsidR="002E6C9A" w:rsidRDefault="002E6C9A" w:rsidP="002E6C9A">
      <w:pPr>
        <w:pStyle w:val="a3"/>
        <w:spacing w:line="360" w:lineRule="auto"/>
        <w:ind w:left="0"/>
        <w:rPr>
          <w:rFonts w:cs="Arial-BoldMT"/>
          <w:bCs/>
          <w:lang w:val="en-US"/>
        </w:rPr>
      </w:pPr>
    </w:p>
    <w:p w:rsidR="002E6C9A" w:rsidRDefault="002E6C9A" w:rsidP="002E6C9A">
      <w:pPr>
        <w:pStyle w:val="a3"/>
        <w:spacing w:line="360" w:lineRule="auto"/>
        <w:ind w:left="0"/>
        <w:rPr>
          <w:rFonts w:cs="Arial-BoldMT"/>
          <w:bCs/>
        </w:rPr>
      </w:pPr>
    </w:p>
    <w:p w:rsidR="00BE32B7" w:rsidRPr="00BE32B7" w:rsidRDefault="00BE32B7" w:rsidP="002E6C9A">
      <w:pPr>
        <w:pStyle w:val="a3"/>
        <w:spacing w:line="360" w:lineRule="auto"/>
        <w:ind w:left="0"/>
        <w:rPr>
          <w:rFonts w:cs="Arial-BoldMT"/>
          <w:bCs/>
        </w:rPr>
      </w:pPr>
    </w:p>
    <w:p w:rsidR="002E6C9A" w:rsidRPr="006E0D78" w:rsidRDefault="00442078" w:rsidP="002E6C9A">
      <w:pPr>
        <w:pStyle w:val="a3"/>
        <w:spacing w:line="360" w:lineRule="auto"/>
        <w:ind w:left="0"/>
        <w:rPr>
          <w:u w:val="single"/>
        </w:rPr>
      </w:pPr>
      <w:r>
        <w:rPr>
          <w:rFonts w:cs="Arial-BoldMT"/>
          <w:b/>
          <w:bCs/>
          <w:u w:val="single"/>
        </w:rPr>
        <w:t xml:space="preserve">2.   </w:t>
      </w:r>
      <w:r w:rsidR="002E6C9A" w:rsidRPr="006E0D78">
        <w:rPr>
          <w:rFonts w:cs="Arial-BoldMT"/>
          <w:b/>
          <w:bCs/>
          <w:u w:val="single"/>
        </w:rPr>
        <w:t xml:space="preserve">ΓΕΝΙΚΗ ΠΕΡΙΓΡΑΦΗ ΤΟΥ ΕΡΓΟΥ ΠΡΟΣ ΥΛΟΠΟΙΗΣΗ  </w:t>
      </w:r>
    </w:p>
    <w:p w:rsidR="002E6C9A" w:rsidRDefault="002E6C9A" w:rsidP="00207B4A">
      <w:pPr>
        <w:pStyle w:val="a3"/>
        <w:ind w:left="284"/>
      </w:pPr>
      <w:r>
        <w:t>Περιγράφ</w:t>
      </w:r>
      <w:r w:rsidR="001766A3">
        <w:t xml:space="preserve">εται το είδος της επένδυσης, </w:t>
      </w:r>
      <w:r w:rsidR="00423564">
        <w:t>η θέση του έργου</w:t>
      </w:r>
      <w:r w:rsidR="00423564" w:rsidRPr="00423564">
        <w:t xml:space="preserve">, </w:t>
      </w:r>
      <w:r w:rsidR="00423564">
        <w:t xml:space="preserve">οι </w:t>
      </w:r>
      <w:r w:rsidR="00406DAB" w:rsidRPr="00535ED4">
        <w:rPr>
          <w:rFonts w:cs="Arial-BoldMT"/>
          <w:bCs/>
        </w:rPr>
        <w:t xml:space="preserve">υφιστάμενες υποδομές </w:t>
      </w:r>
      <w:r w:rsidR="00423564">
        <w:rPr>
          <w:rFonts w:cs="Arial-BoldMT"/>
          <w:bCs/>
        </w:rPr>
        <w:t xml:space="preserve">και </w:t>
      </w:r>
      <w:r w:rsidR="00423564" w:rsidRPr="00535ED4">
        <w:rPr>
          <w:rFonts w:cs="Arial-BoldMT"/>
          <w:bCs/>
        </w:rPr>
        <w:t>χρήσεις γης</w:t>
      </w:r>
      <w:r w:rsidR="00423564">
        <w:t>, ο υπάρχον εξοπλισμός σε περίπτωση επέκτασης ή εκσυγχρονισμού</w:t>
      </w:r>
      <w:r w:rsidR="00423564">
        <w:rPr>
          <w:rFonts w:cs="Arial-BoldMT"/>
          <w:bCs/>
        </w:rPr>
        <w:t xml:space="preserve">, </w:t>
      </w:r>
      <w:r>
        <w:t>οι γενικές εργασίες που απαιτούνται για την υλοποίηση του έργου</w:t>
      </w:r>
      <w:r w:rsidR="002B2F98" w:rsidRPr="002B2F98">
        <w:t xml:space="preserve"> </w:t>
      </w:r>
      <w:r w:rsidR="002B2F98">
        <w:t>π</w:t>
      </w:r>
      <w:r>
        <w:t xml:space="preserve">.χ. το έργο περιλαμβάνει εργασίες κατασκευής:  </w:t>
      </w:r>
    </w:p>
    <w:p w:rsidR="00EE783E" w:rsidRDefault="002B2F98" w:rsidP="00207B4A">
      <w:pPr>
        <w:pStyle w:val="a3"/>
        <w:numPr>
          <w:ilvl w:val="0"/>
          <w:numId w:val="5"/>
        </w:numPr>
        <w:ind w:left="567" w:hanging="284"/>
      </w:pPr>
      <w:r>
        <w:t>Κτη</w:t>
      </w:r>
      <w:r w:rsidR="002E6C9A" w:rsidRPr="00E75E61">
        <w:t>ρίων (</w:t>
      </w:r>
      <w:r w:rsidR="00591DD4">
        <w:t xml:space="preserve"> κτήριο 1 </w:t>
      </w:r>
      <w:r w:rsidR="002E6C9A" w:rsidRPr="00E75E61">
        <w:t xml:space="preserve">συνολικού εμβαδού </w:t>
      </w:r>
      <w:r w:rsidR="002E6C9A">
        <w:t>….</w:t>
      </w:r>
      <w:r w:rsidR="002E6C9A" w:rsidRPr="00E75E61">
        <w:t xml:space="preserve"> </w:t>
      </w:r>
      <w:r w:rsidR="002E6C9A">
        <w:t>μ2</w:t>
      </w:r>
      <w:r w:rsidR="002E6C9A" w:rsidRPr="00E75E61">
        <w:t xml:space="preserve"> σε </w:t>
      </w:r>
      <w:r w:rsidR="002E6C9A">
        <w:t>….</w:t>
      </w:r>
      <w:r w:rsidR="00EE783E">
        <w:t xml:space="preserve"> ορόφους</w:t>
      </w:r>
      <w:r w:rsidR="00591DD4">
        <w:t xml:space="preserve">, </w:t>
      </w:r>
      <w:r w:rsidR="00423564">
        <w:t>κτήριο 2………</w:t>
      </w:r>
      <w:r w:rsidR="00EE783E">
        <w:t>)</w:t>
      </w:r>
    </w:p>
    <w:p w:rsidR="002E6C9A" w:rsidRDefault="00EE783E" w:rsidP="00207B4A">
      <w:pPr>
        <w:pStyle w:val="a3"/>
        <w:numPr>
          <w:ilvl w:val="0"/>
          <w:numId w:val="5"/>
        </w:numPr>
        <w:ind w:left="567" w:hanging="284"/>
      </w:pPr>
      <w:r>
        <w:t>Η/Μ εγκαταστάσεων</w:t>
      </w:r>
      <w:r w:rsidR="002E6C9A">
        <w:t xml:space="preserve">                                                           </w:t>
      </w:r>
    </w:p>
    <w:p w:rsidR="002E6C9A" w:rsidRDefault="002E6C9A" w:rsidP="00207B4A">
      <w:pPr>
        <w:pStyle w:val="a3"/>
        <w:numPr>
          <w:ilvl w:val="0"/>
          <w:numId w:val="5"/>
        </w:numPr>
        <w:ind w:left="567" w:hanging="284"/>
      </w:pPr>
      <w:r w:rsidRPr="00E75E61">
        <w:t xml:space="preserve">Διαμόρφωσης περιβάλλοντος χώρου </w:t>
      </w:r>
    </w:p>
    <w:p w:rsidR="009D68CE" w:rsidRDefault="009D68CE" w:rsidP="00207B4A">
      <w:pPr>
        <w:pStyle w:val="a3"/>
        <w:numPr>
          <w:ilvl w:val="0"/>
          <w:numId w:val="5"/>
        </w:numPr>
        <w:ind w:left="567" w:hanging="284"/>
      </w:pPr>
      <w:r>
        <w:t>Προμήθεια μηχανολογικού και λοιπού εξοπλισμού</w:t>
      </w:r>
    </w:p>
    <w:p w:rsidR="002E6C9A" w:rsidRDefault="002E6C9A" w:rsidP="00207B4A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ind w:left="567" w:hanging="284"/>
      </w:pPr>
      <w:r w:rsidRPr="00E75E61">
        <w:t>Κτλ.</w:t>
      </w:r>
      <w:r>
        <w:t xml:space="preserve"> </w:t>
      </w:r>
    </w:p>
    <w:p w:rsidR="002E6C9A" w:rsidRPr="0045336D" w:rsidRDefault="002E6C9A" w:rsidP="002E6C9A">
      <w:pPr>
        <w:pStyle w:val="a3"/>
        <w:autoSpaceDE w:val="0"/>
        <w:autoSpaceDN w:val="0"/>
        <w:adjustRightInd w:val="0"/>
        <w:spacing w:after="0" w:line="360" w:lineRule="auto"/>
        <w:ind w:left="284"/>
        <w:rPr>
          <w:rFonts w:cs="Arial-BoldMT"/>
          <w:bCs/>
        </w:rPr>
      </w:pPr>
    </w:p>
    <w:p w:rsidR="002E6C9A" w:rsidRPr="00D704AF" w:rsidRDefault="00423564" w:rsidP="002E6C9A">
      <w:pPr>
        <w:autoSpaceDE w:val="0"/>
        <w:autoSpaceDN w:val="0"/>
        <w:adjustRightInd w:val="0"/>
        <w:spacing w:after="0" w:line="360" w:lineRule="auto"/>
        <w:ind w:left="284" w:hanging="284"/>
        <w:rPr>
          <w:rFonts w:cs="Arial-BoldMT"/>
          <w:b/>
          <w:bCs/>
          <w:u w:val="single"/>
        </w:rPr>
      </w:pPr>
      <w:r>
        <w:rPr>
          <w:rFonts w:cs="Arial-BoldMT"/>
          <w:b/>
          <w:bCs/>
          <w:u w:val="single"/>
        </w:rPr>
        <w:t>3</w:t>
      </w:r>
      <w:r w:rsidR="002E6C9A" w:rsidRPr="00D704AF">
        <w:rPr>
          <w:rFonts w:cs="Arial-BoldMT"/>
          <w:b/>
          <w:bCs/>
          <w:u w:val="single"/>
        </w:rPr>
        <w:t xml:space="preserve">.   ΑΝΑΛΥΤΙΚΗ ΠΕΡΙΓΡΑΦΗ ΤΟΥ ΠΡΟΤΕΙΝΟΜΕΝΟΥ ΕΡΓΟΥ – ΑΠΑΙΤΟΥΜΕΝΕΣ ΟΙΚΟΔΟΜΙΚΕΣ </w:t>
      </w:r>
      <w:r w:rsidR="00591DD4">
        <w:rPr>
          <w:rFonts w:cs="Arial-BoldMT"/>
          <w:b/>
          <w:bCs/>
          <w:u w:val="single"/>
        </w:rPr>
        <w:t xml:space="preserve">ΚΑΙ ΛΟΙΠΕΣ </w:t>
      </w:r>
      <w:r w:rsidR="002E6C9A" w:rsidRPr="00D704AF">
        <w:rPr>
          <w:rFonts w:cs="Arial-BoldMT"/>
          <w:b/>
          <w:bCs/>
          <w:u w:val="single"/>
        </w:rPr>
        <w:t>ΕΡΓΑΣΙΕΣ</w:t>
      </w:r>
    </w:p>
    <w:p w:rsidR="002E6C9A" w:rsidRPr="001731EA" w:rsidRDefault="002E6C9A" w:rsidP="00207B4A">
      <w:pPr>
        <w:autoSpaceDE w:val="0"/>
        <w:autoSpaceDN w:val="0"/>
        <w:adjustRightInd w:val="0"/>
        <w:spacing w:after="0"/>
        <w:ind w:left="284"/>
      </w:pPr>
      <w:r w:rsidRPr="001731EA">
        <w:t xml:space="preserve">Περιγράφονται αναλυτικά με ποιοτικά χαρακτηριστικά </w:t>
      </w:r>
      <w:r>
        <w:rPr>
          <w:rFonts w:cs="Arial-ItalicMT"/>
          <w:iCs/>
        </w:rPr>
        <w:t>τα εξής</w:t>
      </w:r>
      <w:r w:rsidRPr="001731EA">
        <w:t>:</w:t>
      </w:r>
    </w:p>
    <w:p w:rsidR="002E6C9A" w:rsidRPr="001731EA" w:rsidRDefault="002E6C9A" w:rsidP="00207B4A">
      <w:pPr>
        <w:pStyle w:val="bullet1"/>
        <w:tabs>
          <w:tab w:val="clear" w:pos="567"/>
        </w:tabs>
        <w:spacing w:line="276" w:lineRule="auto"/>
        <w:ind w:hanging="283"/>
        <w:rPr>
          <w:rFonts w:asciiTheme="minorHAnsi" w:hAnsiTheme="minorHAnsi"/>
          <w:sz w:val="22"/>
          <w:szCs w:val="22"/>
        </w:rPr>
      </w:pPr>
      <w:r w:rsidRPr="001731EA">
        <w:rPr>
          <w:rFonts w:asciiTheme="minorHAnsi" w:hAnsiTheme="minorHAnsi"/>
          <w:sz w:val="22"/>
          <w:szCs w:val="22"/>
        </w:rPr>
        <w:t>Τα υλικ</w:t>
      </w:r>
      <w:r>
        <w:rPr>
          <w:rFonts w:asciiTheme="minorHAnsi" w:hAnsiTheme="minorHAnsi"/>
          <w:sz w:val="22"/>
          <w:szCs w:val="22"/>
        </w:rPr>
        <w:t>ά και οι κατασκευαστικές</w:t>
      </w:r>
      <w:r w:rsidRPr="001731EA">
        <w:rPr>
          <w:rFonts w:asciiTheme="minorHAnsi" w:hAnsiTheme="minorHAnsi"/>
          <w:sz w:val="22"/>
          <w:szCs w:val="22"/>
        </w:rPr>
        <w:t xml:space="preserve"> λύσε</w:t>
      </w:r>
      <w:r>
        <w:rPr>
          <w:rFonts w:asciiTheme="minorHAnsi" w:hAnsiTheme="minorHAnsi"/>
          <w:sz w:val="22"/>
          <w:szCs w:val="22"/>
        </w:rPr>
        <w:t>ις που επιλέγονται</w:t>
      </w:r>
      <w:r w:rsidR="00B2332A">
        <w:rPr>
          <w:rFonts w:asciiTheme="minorHAnsi" w:hAnsiTheme="minorHAnsi"/>
          <w:sz w:val="22"/>
          <w:szCs w:val="22"/>
        </w:rPr>
        <w:t>.</w:t>
      </w:r>
    </w:p>
    <w:p w:rsidR="002E6C9A" w:rsidRPr="00207B4A" w:rsidRDefault="002E6C9A" w:rsidP="00207B4A">
      <w:pPr>
        <w:pStyle w:val="bullet1"/>
        <w:tabs>
          <w:tab w:val="clear" w:pos="567"/>
        </w:tabs>
        <w:spacing w:line="276" w:lineRule="auto"/>
        <w:ind w:hanging="283"/>
        <w:rPr>
          <w:rFonts w:asciiTheme="minorHAnsi" w:hAnsiTheme="minorHAnsi"/>
          <w:sz w:val="22"/>
          <w:szCs w:val="22"/>
        </w:rPr>
      </w:pPr>
      <w:r w:rsidRPr="001731EA">
        <w:rPr>
          <w:rFonts w:asciiTheme="minorHAnsi" w:hAnsiTheme="minorHAnsi"/>
          <w:sz w:val="22"/>
          <w:szCs w:val="22"/>
        </w:rPr>
        <w:t xml:space="preserve">Οι εργασίες κατασκευής του έργου ανά </w:t>
      </w:r>
      <w:r w:rsidR="00581898" w:rsidRPr="00581898">
        <w:rPr>
          <w:rFonts w:asciiTheme="minorHAnsi" w:hAnsiTheme="minorHAnsi"/>
          <w:b/>
          <w:sz w:val="22"/>
          <w:szCs w:val="22"/>
        </w:rPr>
        <w:t>Ο</w:t>
      </w:r>
      <w:r w:rsidR="004439E1" w:rsidRPr="00581898">
        <w:rPr>
          <w:rFonts w:asciiTheme="minorHAnsi" w:hAnsiTheme="minorHAnsi"/>
          <w:b/>
          <w:sz w:val="22"/>
          <w:szCs w:val="22"/>
        </w:rPr>
        <w:t>μά</w:t>
      </w:r>
      <w:r w:rsidR="004439E1" w:rsidRPr="00423564">
        <w:rPr>
          <w:rFonts w:asciiTheme="minorHAnsi" w:hAnsiTheme="minorHAnsi"/>
          <w:b/>
          <w:sz w:val="22"/>
          <w:szCs w:val="22"/>
        </w:rPr>
        <w:t>δα</w:t>
      </w:r>
      <w:r w:rsidR="004439E1">
        <w:rPr>
          <w:rFonts w:asciiTheme="minorHAnsi" w:hAnsiTheme="minorHAnsi"/>
          <w:sz w:val="22"/>
          <w:szCs w:val="22"/>
        </w:rPr>
        <w:t xml:space="preserve"> και </w:t>
      </w:r>
      <w:r w:rsidR="00581898">
        <w:rPr>
          <w:rFonts w:asciiTheme="minorHAnsi" w:hAnsiTheme="minorHAnsi"/>
          <w:b/>
          <w:sz w:val="22"/>
          <w:szCs w:val="22"/>
        </w:rPr>
        <w:t>Κ</w:t>
      </w:r>
      <w:r w:rsidRPr="00423564">
        <w:rPr>
          <w:rFonts w:asciiTheme="minorHAnsi" w:hAnsiTheme="minorHAnsi"/>
          <w:b/>
          <w:sz w:val="22"/>
          <w:szCs w:val="22"/>
        </w:rPr>
        <w:t>ατηγορία</w:t>
      </w:r>
      <w:r w:rsidR="00581898">
        <w:rPr>
          <w:rFonts w:asciiTheme="minorHAnsi" w:hAnsiTheme="minorHAnsi"/>
          <w:b/>
          <w:sz w:val="22"/>
          <w:szCs w:val="22"/>
        </w:rPr>
        <w:t xml:space="preserve"> Δαπάνης</w:t>
      </w:r>
      <w:r w:rsidRPr="00423564">
        <w:rPr>
          <w:rFonts w:asciiTheme="minorHAnsi" w:hAnsiTheme="minorHAnsi"/>
          <w:b/>
          <w:sz w:val="22"/>
          <w:szCs w:val="22"/>
        </w:rPr>
        <w:t xml:space="preserve">, </w:t>
      </w:r>
      <w:r w:rsidRPr="001731EA">
        <w:rPr>
          <w:rFonts w:asciiTheme="minorHAnsi" w:hAnsiTheme="minorHAnsi"/>
          <w:sz w:val="22"/>
          <w:szCs w:val="22"/>
        </w:rPr>
        <w:t xml:space="preserve">σύμφωνα με </w:t>
      </w:r>
      <w:r w:rsidR="004439E1">
        <w:rPr>
          <w:rFonts w:asciiTheme="minorHAnsi" w:hAnsiTheme="minorHAnsi"/>
          <w:sz w:val="22"/>
          <w:szCs w:val="22"/>
        </w:rPr>
        <w:t>την αναλυτική επιμέτρηση</w:t>
      </w:r>
      <w:r w:rsidR="00B2332A">
        <w:rPr>
          <w:rFonts w:asciiTheme="minorHAnsi" w:hAnsiTheme="minorHAnsi"/>
          <w:sz w:val="22"/>
          <w:szCs w:val="22"/>
        </w:rPr>
        <w:t>.</w:t>
      </w:r>
    </w:p>
    <w:p w:rsidR="00207B4A" w:rsidRDefault="00207B4A" w:rsidP="00207B4A">
      <w:pPr>
        <w:pStyle w:val="bullet1"/>
        <w:tabs>
          <w:tab w:val="clear" w:pos="567"/>
        </w:tabs>
        <w:spacing w:line="276" w:lineRule="auto"/>
        <w:ind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US"/>
        </w:rPr>
        <w:t>O</w:t>
      </w:r>
      <w:r w:rsidRPr="00B2332A">
        <w:rPr>
          <w:rFonts w:asciiTheme="minorHAnsi" w:hAnsiTheme="minorHAnsi"/>
          <w:sz w:val="22"/>
          <w:szCs w:val="22"/>
        </w:rPr>
        <w:t xml:space="preserve"> </w:t>
      </w:r>
      <w:r w:rsidR="00EE783E">
        <w:rPr>
          <w:rFonts w:asciiTheme="minorHAnsi" w:hAnsiTheme="minorHAnsi"/>
          <w:sz w:val="22"/>
          <w:szCs w:val="22"/>
        </w:rPr>
        <w:t>Μηχανολογικός και Λ</w:t>
      </w:r>
      <w:r>
        <w:rPr>
          <w:rFonts w:asciiTheme="minorHAnsi" w:hAnsiTheme="minorHAnsi"/>
          <w:sz w:val="22"/>
          <w:szCs w:val="22"/>
        </w:rPr>
        <w:t>οιπός εξοπλισμός</w:t>
      </w:r>
      <w:r w:rsidR="00B2332A">
        <w:rPr>
          <w:rFonts w:asciiTheme="minorHAnsi" w:hAnsiTheme="minorHAnsi"/>
          <w:sz w:val="22"/>
          <w:szCs w:val="22"/>
        </w:rPr>
        <w:t>.</w:t>
      </w:r>
    </w:p>
    <w:p w:rsidR="00B2332A" w:rsidRDefault="00B2332A" w:rsidP="00B2332A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</w:p>
    <w:p w:rsidR="00591DD4" w:rsidRDefault="00591DD4" w:rsidP="00B2332A">
      <w:pPr>
        <w:pStyle w:val="bullet1"/>
        <w:numPr>
          <w:ilvl w:val="0"/>
          <w:numId w:val="0"/>
        </w:numPr>
        <w:spacing w:line="276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Αναλυτικότερα:</w:t>
      </w:r>
    </w:p>
    <w:p w:rsidR="004D7661" w:rsidRDefault="00423564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 w:rsidRPr="00423564">
        <w:rPr>
          <w:rFonts w:asciiTheme="minorHAnsi" w:hAnsiTheme="minorHAnsi"/>
          <w:b/>
          <w:sz w:val="22"/>
          <w:szCs w:val="22"/>
        </w:rPr>
        <w:t>Α.</w:t>
      </w:r>
      <w:r>
        <w:rPr>
          <w:rFonts w:asciiTheme="minorHAnsi" w:hAnsiTheme="minorHAnsi"/>
          <w:sz w:val="22"/>
          <w:szCs w:val="22"/>
        </w:rPr>
        <w:t xml:space="preserve"> </w:t>
      </w:r>
      <w:r w:rsidR="004D7661">
        <w:rPr>
          <w:rFonts w:asciiTheme="minorHAnsi" w:hAnsiTheme="minorHAnsi"/>
          <w:sz w:val="22"/>
          <w:szCs w:val="22"/>
        </w:rPr>
        <w:t>Έργα Υποδομής</w:t>
      </w:r>
    </w:p>
    <w:p w:rsidR="006B7E02" w:rsidRDefault="00836587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 w:rsidRPr="00836587">
        <w:rPr>
          <w:rFonts w:asciiTheme="minorHAnsi" w:hAnsiTheme="minorHAnsi"/>
          <w:sz w:val="22"/>
          <w:szCs w:val="22"/>
        </w:rPr>
        <w:t xml:space="preserve">    </w:t>
      </w:r>
      <w:r w:rsidR="006B7E02">
        <w:rPr>
          <w:rFonts w:asciiTheme="minorHAnsi" w:hAnsiTheme="minorHAnsi"/>
          <w:sz w:val="22"/>
          <w:szCs w:val="22"/>
        </w:rPr>
        <w:t xml:space="preserve">(π.χ. Συνοπτική περιγραφή των </w:t>
      </w:r>
      <w:r>
        <w:rPr>
          <w:rFonts w:asciiTheme="minorHAnsi" w:hAnsiTheme="minorHAnsi"/>
          <w:sz w:val="22"/>
          <w:szCs w:val="22"/>
        </w:rPr>
        <w:t>έργων</w:t>
      </w:r>
      <w:r w:rsidR="006B7E02">
        <w:rPr>
          <w:rFonts w:asciiTheme="minorHAnsi" w:hAnsiTheme="minorHAnsi"/>
          <w:sz w:val="22"/>
          <w:szCs w:val="22"/>
        </w:rPr>
        <w:t xml:space="preserve"> υποδομής)</w:t>
      </w:r>
    </w:p>
    <w:p w:rsidR="00591DD4" w:rsidRDefault="004D7661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 w:rsidRPr="004D7661">
        <w:rPr>
          <w:rFonts w:asciiTheme="minorHAnsi" w:hAnsiTheme="minorHAnsi"/>
          <w:b/>
          <w:sz w:val="22"/>
          <w:szCs w:val="22"/>
        </w:rPr>
        <w:t>Β.</w:t>
      </w:r>
      <w:r>
        <w:rPr>
          <w:rFonts w:asciiTheme="minorHAnsi" w:hAnsiTheme="minorHAnsi"/>
          <w:sz w:val="22"/>
          <w:szCs w:val="22"/>
        </w:rPr>
        <w:t xml:space="preserve"> </w:t>
      </w:r>
      <w:r w:rsidR="00423564">
        <w:rPr>
          <w:rFonts w:asciiTheme="minorHAnsi" w:hAnsiTheme="minorHAnsi"/>
          <w:sz w:val="22"/>
          <w:szCs w:val="22"/>
        </w:rPr>
        <w:t>Περιβάλλων Χώρος</w:t>
      </w:r>
    </w:p>
    <w:p w:rsidR="00423564" w:rsidRDefault="004D7661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 w:rsidRPr="00A62111">
        <w:rPr>
          <w:rFonts w:asciiTheme="minorHAnsi" w:hAnsiTheme="minorHAnsi"/>
          <w:b/>
          <w:sz w:val="22"/>
          <w:szCs w:val="22"/>
        </w:rPr>
        <w:t>Γ</w:t>
      </w:r>
      <w:r w:rsidR="00423564" w:rsidRPr="00A62111">
        <w:rPr>
          <w:rFonts w:asciiTheme="minorHAnsi" w:hAnsiTheme="minorHAnsi"/>
          <w:b/>
          <w:sz w:val="22"/>
          <w:szCs w:val="22"/>
        </w:rPr>
        <w:t>.</w:t>
      </w:r>
      <w:r w:rsidR="00A62111" w:rsidRPr="00A62111">
        <w:rPr>
          <w:rFonts w:asciiTheme="minorHAnsi" w:hAnsiTheme="minorHAnsi"/>
          <w:b/>
          <w:sz w:val="22"/>
          <w:szCs w:val="22"/>
        </w:rPr>
        <w:t>1</w:t>
      </w:r>
      <w:r w:rsidR="00A62111">
        <w:rPr>
          <w:rFonts w:asciiTheme="minorHAnsi" w:hAnsiTheme="minorHAnsi"/>
          <w:b/>
          <w:sz w:val="22"/>
          <w:szCs w:val="22"/>
        </w:rPr>
        <w:t xml:space="preserve"> </w:t>
      </w:r>
      <w:r w:rsidR="00423564">
        <w:rPr>
          <w:rFonts w:asciiTheme="minorHAnsi" w:hAnsiTheme="minorHAnsi"/>
          <w:sz w:val="22"/>
          <w:szCs w:val="22"/>
        </w:rPr>
        <w:t>Χωματουργικά</w:t>
      </w:r>
    </w:p>
    <w:p w:rsidR="00423564" w:rsidRDefault="00A62111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 w:rsidRPr="00A62111">
        <w:rPr>
          <w:rFonts w:asciiTheme="minorHAnsi" w:hAnsiTheme="minorHAnsi"/>
          <w:b/>
          <w:sz w:val="22"/>
          <w:szCs w:val="22"/>
        </w:rPr>
        <w:t>Γ.2</w:t>
      </w:r>
      <w:r>
        <w:rPr>
          <w:rFonts w:asciiTheme="minorHAnsi" w:hAnsiTheme="minorHAnsi"/>
          <w:sz w:val="22"/>
          <w:szCs w:val="22"/>
        </w:rPr>
        <w:t xml:space="preserve"> </w:t>
      </w:r>
      <w:r w:rsidR="00423564">
        <w:rPr>
          <w:rFonts w:asciiTheme="minorHAnsi" w:hAnsiTheme="minorHAnsi"/>
          <w:sz w:val="22"/>
          <w:szCs w:val="22"/>
        </w:rPr>
        <w:t>Σκυροδέματα</w:t>
      </w:r>
    </w:p>
    <w:p w:rsidR="00423564" w:rsidRDefault="00A62111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Δ</w:t>
      </w:r>
      <w:r w:rsidR="00423564">
        <w:rPr>
          <w:rFonts w:asciiTheme="minorHAnsi" w:hAnsiTheme="minorHAnsi"/>
          <w:b/>
          <w:sz w:val="22"/>
          <w:szCs w:val="22"/>
        </w:rPr>
        <w:t>.</w:t>
      </w:r>
      <w:r>
        <w:rPr>
          <w:rFonts w:asciiTheme="minorHAnsi" w:hAnsiTheme="minorHAnsi"/>
          <w:b/>
          <w:sz w:val="22"/>
          <w:szCs w:val="22"/>
        </w:rPr>
        <w:t>1</w:t>
      </w:r>
      <w:r w:rsidR="00423564">
        <w:rPr>
          <w:rFonts w:asciiTheme="minorHAnsi" w:hAnsiTheme="minorHAnsi"/>
          <w:sz w:val="22"/>
          <w:szCs w:val="22"/>
        </w:rPr>
        <w:t xml:space="preserve"> Τοιχοποιίες</w:t>
      </w:r>
    </w:p>
    <w:p w:rsidR="00423564" w:rsidRDefault="00A62111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Δ.2</w:t>
      </w:r>
      <w:r w:rsidR="00423564">
        <w:rPr>
          <w:rFonts w:asciiTheme="minorHAnsi" w:hAnsiTheme="minorHAnsi"/>
          <w:sz w:val="22"/>
          <w:szCs w:val="22"/>
        </w:rPr>
        <w:t xml:space="preserve"> Επιχρίσματα</w:t>
      </w:r>
    </w:p>
    <w:p w:rsidR="00423564" w:rsidRDefault="00A62111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Δ</w:t>
      </w:r>
      <w:r w:rsidR="00423564">
        <w:rPr>
          <w:rFonts w:asciiTheme="minorHAnsi" w:hAnsiTheme="minorHAnsi"/>
          <w:b/>
          <w:sz w:val="22"/>
          <w:szCs w:val="22"/>
        </w:rPr>
        <w:t>.</w:t>
      </w:r>
      <w:r>
        <w:rPr>
          <w:rFonts w:asciiTheme="minorHAnsi" w:hAnsiTheme="minorHAnsi"/>
          <w:b/>
          <w:sz w:val="22"/>
          <w:szCs w:val="22"/>
        </w:rPr>
        <w:t>3</w:t>
      </w:r>
      <w:r w:rsidR="00423564">
        <w:rPr>
          <w:rFonts w:asciiTheme="minorHAnsi" w:hAnsiTheme="minorHAnsi"/>
          <w:b/>
          <w:sz w:val="22"/>
          <w:szCs w:val="22"/>
        </w:rPr>
        <w:t xml:space="preserve"> </w:t>
      </w:r>
      <w:r w:rsidR="00423564" w:rsidRPr="00423564">
        <w:rPr>
          <w:rFonts w:asciiTheme="minorHAnsi" w:hAnsiTheme="minorHAnsi"/>
          <w:sz w:val="22"/>
          <w:szCs w:val="22"/>
        </w:rPr>
        <w:t>Επενδύσεις Τοίχων</w:t>
      </w:r>
    </w:p>
    <w:p w:rsidR="00423564" w:rsidRDefault="00A62111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Δ</w:t>
      </w:r>
      <w:r w:rsidR="00423564">
        <w:rPr>
          <w:rFonts w:asciiTheme="minorHAnsi" w:hAnsiTheme="minorHAnsi"/>
          <w:b/>
          <w:sz w:val="22"/>
          <w:szCs w:val="22"/>
        </w:rPr>
        <w:t>.</w:t>
      </w:r>
      <w:r>
        <w:rPr>
          <w:rFonts w:asciiTheme="minorHAnsi" w:hAnsiTheme="minorHAnsi"/>
          <w:b/>
          <w:sz w:val="22"/>
          <w:szCs w:val="22"/>
        </w:rPr>
        <w:t>4</w:t>
      </w:r>
      <w:r w:rsidR="00423564">
        <w:rPr>
          <w:rFonts w:asciiTheme="minorHAnsi" w:hAnsiTheme="minorHAnsi"/>
          <w:b/>
          <w:sz w:val="22"/>
          <w:szCs w:val="22"/>
        </w:rPr>
        <w:t xml:space="preserve"> </w:t>
      </w:r>
      <w:r w:rsidR="00423564" w:rsidRPr="00423564">
        <w:rPr>
          <w:rFonts w:asciiTheme="minorHAnsi" w:hAnsiTheme="minorHAnsi"/>
          <w:sz w:val="22"/>
          <w:szCs w:val="22"/>
        </w:rPr>
        <w:t>Στρώσεις Δαπέδων</w:t>
      </w:r>
    </w:p>
    <w:p w:rsidR="00423564" w:rsidRDefault="00A62111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Ε</w:t>
      </w:r>
      <w:r w:rsidR="00423564" w:rsidRPr="00423564">
        <w:rPr>
          <w:rFonts w:asciiTheme="minorHAnsi" w:hAnsiTheme="minorHAnsi"/>
          <w:b/>
          <w:sz w:val="22"/>
          <w:szCs w:val="22"/>
        </w:rPr>
        <w:t>.</w:t>
      </w:r>
      <w:r>
        <w:rPr>
          <w:rFonts w:asciiTheme="minorHAnsi" w:hAnsiTheme="minorHAnsi"/>
          <w:b/>
          <w:sz w:val="22"/>
          <w:szCs w:val="22"/>
        </w:rPr>
        <w:t>1</w:t>
      </w:r>
      <w:r w:rsidR="00423564">
        <w:rPr>
          <w:rFonts w:asciiTheme="minorHAnsi" w:hAnsiTheme="minorHAnsi"/>
          <w:sz w:val="22"/>
          <w:szCs w:val="22"/>
        </w:rPr>
        <w:t xml:space="preserve"> </w:t>
      </w:r>
      <w:r w:rsidR="00423564" w:rsidRPr="00423564">
        <w:rPr>
          <w:rFonts w:asciiTheme="minorHAnsi" w:hAnsiTheme="minorHAnsi"/>
          <w:sz w:val="22"/>
          <w:szCs w:val="22"/>
        </w:rPr>
        <w:t>Κουφώματα</w:t>
      </w:r>
    </w:p>
    <w:p w:rsidR="00423564" w:rsidRPr="00423564" w:rsidRDefault="00A62111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Ε.2</w:t>
      </w:r>
      <w:r w:rsidR="00423564">
        <w:rPr>
          <w:rFonts w:asciiTheme="minorHAnsi" w:hAnsiTheme="minorHAnsi"/>
          <w:sz w:val="22"/>
          <w:szCs w:val="22"/>
        </w:rPr>
        <w:t xml:space="preserve"> </w:t>
      </w:r>
      <w:r w:rsidR="00423564" w:rsidRPr="00423564">
        <w:rPr>
          <w:rFonts w:asciiTheme="minorHAnsi" w:hAnsiTheme="minorHAnsi"/>
          <w:sz w:val="22"/>
          <w:szCs w:val="22"/>
        </w:rPr>
        <w:t>Ντουλάπες</w:t>
      </w:r>
    </w:p>
    <w:p w:rsidR="00423564" w:rsidRDefault="00A62111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Ε</w:t>
      </w:r>
      <w:r w:rsidR="00423564" w:rsidRPr="00423564">
        <w:rPr>
          <w:rFonts w:asciiTheme="minorHAnsi" w:hAnsiTheme="minorHAnsi"/>
          <w:b/>
          <w:sz w:val="22"/>
          <w:szCs w:val="22"/>
        </w:rPr>
        <w:t>.</w:t>
      </w:r>
      <w:r>
        <w:rPr>
          <w:rFonts w:asciiTheme="minorHAnsi" w:hAnsiTheme="minorHAnsi"/>
          <w:b/>
          <w:sz w:val="22"/>
          <w:szCs w:val="22"/>
        </w:rPr>
        <w:t>3</w:t>
      </w:r>
      <w:r w:rsidR="00423564">
        <w:rPr>
          <w:rFonts w:asciiTheme="minorHAnsi" w:hAnsiTheme="minorHAnsi"/>
          <w:sz w:val="22"/>
          <w:szCs w:val="22"/>
        </w:rPr>
        <w:t xml:space="preserve"> </w:t>
      </w:r>
      <w:r w:rsidR="00423564" w:rsidRPr="00423564">
        <w:rPr>
          <w:rFonts w:asciiTheme="minorHAnsi" w:hAnsiTheme="minorHAnsi"/>
          <w:sz w:val="22"/>
          <w:szCs w:val="22"/>
        </w:rPr>
        <w:t>Μονώσεις-Στεγανώσεις</w:t>
      </w:r>
    </w:p>
    <w:p w:rsidR="00423564" w:rsidRDefault="00A62111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ΣΤ</w:t>
      </w:r>
      <w:r w:rsidR="00423564">
        <w:rPr>
          <w:rFonts w:asciiTheme="minorHAnsi" w:hAnsiTheme="minorHAnsi"/>
          <w:b/>
          <w:sz w:val="22"/>
          <w:szCs w:val="22"/>
        </w:rPr>
        <w:t>.</w:t>
      </w:r>
      <w:r>
        <w:rPr>
          <w:rFonts w:asciiTheme="minorHAnsi" w:hAnsiTheme="minorHAnsi"/>
          <w:b/>
          <w:sz w:val="22"/>
          <w:szCs w:val="22"/>
        </w:rPr>
        <w:t>1</w:t>
      </w:r>
      <w:r w:rsidR="0042356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23564">
        <w:rPr>
          <w:rFonts w:asciiTheme="minorHAnsi" w:hAnsiTheme="minorHAnsi"/>
          <w:sz w:val="22"/>
          <w:szCs w:val="22"/>
        </w:rPr>
        <w:t>Μαρμαρικά</w:t>
      </w:r>
      <w:proofErr w:type="spellEnd"/>
      <w:r w:rsidR="00423564">
        <w:rPr>
          <w:rFonts w:asciiTheme="minorHAnsi" w:hAnsiTheme="minorHAnsi"/>
          <w:sz w:val="22"/>
          <w:szCs w:val="22"/>
        </w:rPr>
        <w:t xml:space="preserve"> </w:t>
      </w:r>
    </w:p>
    <w:p w:rsidR="00423564" w:rsidRPr="00423564" w:rsidRDefault="00A62111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ΣΤ.</w:t>
      </w:r>
      <w:r w:rsidR="00581898">
        <w:rPr>
          <w:rFonts w:asciiTheme="minorHAnsi" w:hAnsiTheme="minorHAnsi"/>
          <w:b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 xml:space="preserve"> </w:t>
      </w:r>
      <w:r w:rsidR="00423564" w:rsidRPr="00423564">
        <w:rPr>
          <w:rFonts w:asciiTheme="minorHAnsi" w:hAnsiTheme="minorHAnsi"/>
          <w:sz w:val="22"/>
          <w:szCs w:val="22"/>
        </w:rPr>
        <w:t>Κλίμακες</w:t>
      </w:r>
    </w:p>
    <w:p w:rsidR="00423564" w:rsidRPr="00423564" w:rsidRDefault="00A62111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ΣΤ.</w:t>
      </w:r>
      <w:r w:rsidR="00581898">
        <w:rPr>
          <w:rFonts w:asciiTheme="minorHAnsi" w:hAnsiTheme="minorHAnsi"/>
          <w:b/>
          <w:sz w:val="22"/>
          <w:szCs w:val="22"/>
        </w:rPr>
        <w:t>3</w:t>
      </w:r>
      <w:r>
        <w:rPr>
          <w:rFonts w:asciiTheme="minorHAnsi" w:hAnsiTheme="minorHAnsi"/>
          <w:sz w:val="22"/>
          <w:szCs w:val="22"/>
        </w:rPr>
        <w:t xml:space="preserve"> </w:t>
      </w:r>
      <w:r w:rsidR="00423564" w:rsidRPr="00423564">
        <w:rPr>
          <w:rFonts w:asciiTheme="minorHAnsi" w:hAnsiTheme="minorHAnsi"/>
          <w:sz w:val="22"/>
          <w:szCs w:val="22"/>
        </w:rPr>
        <w:t>Ψευδοροφές</w:t>
      </w:r>
    </w:p>
    <w:p w:rsidR="00423564" w:rsidRDefault="00A62111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ΣΤ.</w:t>
      </w:r>
      <w:r w:rsidR="00581898">
        <w:rPr>
          <w:rFonts w:asciiTheme="minorHAnsi" w:hAnsiTheme="minorHAnsi"/>
          <w:b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 xml:space="preserve"> </w:t>
      </w:r>
      <w:r w:rsidR="00423564" w:rsidRPr="00423564">
        <w:rPr>
          <w:rFonts w:asciiTheme="minorHAnsi" w:hAnsiTheme="minorHAnsi"/>
          <w:sz w:val="22"/>
          <w:szCs w:val="22"/>
        </w:rPr>
        <w:t>Επικαλύψεις</w:t>
      </w:r>
    </w:p>
    <w:p w:rsidR="00423564" w:rsidRDefault="00A62111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ΣΤ.</w:t>
      </w:r>
      <w:r w:rsidR="00581898">
        <w:rPr>
          <w:rFonts w:asciiTheme="minorHAnsi" w:hAnsiTheme="minorHAnsi"/>
          <w:b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 xml:space="preserve"> </w:t>
      </w:r>
      <w:r w:rsidR="00423564">
        <w:rPr>
          <w:rFonts w:asciiTheme="minorHAnsi" w:hAnsiTheme="minorHAnsi"/>
          <w:sz w:val="22"/>
          <w:szCs w:val="22"/>
        </w:rPr>
        <w:t>Στηθαία</w:t>
      </w:r>
    </w:p>
    <w:p w:rsidR="00423564" w:rsidRDefault="00A62111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ΣΤ.</w:t>
      </w:r>
      <w:r w:rsidR="00581898">
        <w:rPr>
          <w:rFonts w:asciiTheme="minorHAnsi" w:hAnsiTheme="minorHAnsi"/>
          <w:b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 xml:space="preserve"> </w:t>
      </w:r>
      <w:r w:rsidR="00423564">
        <w:rPr>
          <w:rFonts w:asciiTheme="minorHAnsi" w:hAnsiTheme="minorHAnsi"/>
          <w:sz w:val="22"/>
          <w:szCs w:val="22"/>
        </w:rPr>
        <w:t>Χρωματισμοί</w:t>
      </w:r>
    </w:p>
    <w:p w:rsidR="004D7661" w:rsidRDefault="00A62111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ΣΤ.</w:t>
      </w:r>
      <w:r w:rsidR="00581898">
        <w:rPr>
          <w:rFonts w:asciiTheme="minorHAnsi" w:hAnsiTheme="minorHAnsi"/>
          <w:b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 xml:space="preserve"> </w:t>
      </w:r>
      <w:r w:rsidR="004D7661">
        <w:rPr>
          <w:rFonts w:asciiTheme="minorHAnsi" w:hAnsiTheme="minorHAnsi"/>
          <w:sz w:val="22"/>
          <w:szCs w:val="22"/>
        </w:rPr>
        <w:t>Διάφορες Οικοδομικές Εργασίες</w:t>
      </w:r>
    </w:p>
    <w:p w:rsidR="004D7661" w:rsidRDefault="00A62111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ΣΤ.</w:t>
      </w:r>
      <w:r w:rsidR="00581898">
        <w:rPr>
          <w:rFonts w:asciiTheme="minorHAnsi" w:hAnsiTheme="minorHAnsi"/>
          <w:b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 xml:space="preserve"> </w:t>
      </w:r>
      <w:r w:rsidR="004D7661">
        <w:rPr>
          <w:rFonts w:asciiTheme="minorHAnsi" w:hAnsiTheme="minorHAnsi"/>
          <w:sz w:val="22"/>
          <w:szCs w:val="22"/>
        </w:rPr>
        <w:t>Είδη Υγιεινής</w:t>
      </w:r>
    </w:p>
    <w:p w:rsidR="004D7661" w:rsidRDefault="00581898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 w:rsidRPr="00581898">
        <w:rPr>
          <w:rFonts w:asciiTheme="minorHAnsi" w:hAnsiTheme="minorHAnsi"/>
          <w:b/>
          <w:sz w:val="22"/>
          <w:szCs w:val="22"/>
        </w:rPr>
        <w:t>Ζ.1</w:t>
      </w:r>
      <w:r>
        <w:rPr>
          <w:rFonts w:asciiTheme="minorHAnsi" w:hAnsiTheme="minorHAnsi"/>
          <w:sz w:val="22"/>
          <w:szCs w:val="22"/>
        </w:rPr>
        <w:t xml:space="preserve"> </w:t>
      </w:r>
      <w:r w:rsidR="004D7661">
        <w:rPr>
          <w:rFonts w:asciiTheme="minorHAnsi" w:hAnsiTheme="minorHAnsi"/>
          <w:sz w:val="22"/>
          <w:szCs w:val="22"/>
        </w:rPr>
        <w:t>Υδραυλικές Εγκαταστάσεις</w:t>
      </w:r>
    </w:p>
    <w:p w:rsidR="004D7661" w:rsidRDefault="00581898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 w:rsidRPr="00581898">
        <w:rPr>
          <w:rFonts w:asciiTheme="minorHAnsi" w:hAnsiTheme="minorHAnsi"/>
          <w:b/>
          <w:sz w:val="22"/>
          <w:szCs w:val="22"/>
        </w:rPr>
        <w:t>Ζ.2</w:t>
      </w:r>
      <w:r>
        <w:rPr>
          <w:rFonts w:asciiTheme="minorHAnsi" w:hAnsiTheme="minorHAnsi"/>
          <w:sz w:val="22"/>
          <w:szCs w:val="22"/>
        </w:rPr>
        <w:t xml:space="preserve"> </w:t>
      </w:r>
      <w:r w:rsidR="004D7661">
        <w:rPr>
          <w:rFonts w:asciiTheme="minorHAnsi" w:hAnsiTheme="minorHAnsi"/>
          <w:sz w:val="22"/>
          <w:szCs w:val="22"/>
        </w:rPr>
        <w:t>Θέρμανση-Κλιματισμός</w:t>
      </w:r>
    </w:p>
    <w:p w:rsidR="004D7661" w:rsidRDefault="00581898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 w:rsidRPr="00581898">
        <w:rPr>
          <w:rFonts w:asciiTheme="minorHAnsi" w:hAnsiTheme="minorHAnsi"/>
          <w:b/>
          <w:sz w:val="22"/>
          <w:szCs w:val="22"/>
        </w:rPr>
        <w:t>Ζ.3</w:t>
      </w:r>
      <w:r>
        <w:rPr>
          <w:rFonts w:asciiTheme="minorHAnsi" w:hAnsiTheme="minorHAnsi"/>
          <w:sz w:val="22"/>
          <w:szCs w:val="22"/>
        </w:rPr>
        <w:t xml:space="preserve"> </w:t>
      </w:r>
      <w:r w:rsidR="004D7661">
        <w:rPr>
          <w:rFonts w:asciiTheme="minorHAnsi" w:hAnsiTheme="minorHAnsi"/>
          <w:sz w:val="22"/>
          <w:szCs w:val="22"/>
        </w:rPr>
        <w:t>Ηλεκτρικές Εγκαταστάσεις</w:t>
      </w:r>
    </w:p>
    <w:p w:rsidR="004D7661" w:rsidRDefault="00581898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 w:rsidRPr="00581898">
        <w:rPr>
          <w:rFonts w:asciiTheme="minorHAnsi" w:hAnsiTheme="minorHAnsi"/>
          <w:b/>
          <w:sz w:val="22"/>
          <w:szCs w:val="22"/>
        </w:rPr>
        <w:t>Ζ.4</w:t>
      </w:r>
      <w:r>
        <w:rPr>
          <w:rFonts w:asciiTheme="minorHAnsi" w:hAnsiTheme="minorHAnsi"/>
          <w:sz w:val="22"/>
          <w:szCs w:val="22"/>
        </w:rPr>
        <w:t xml:space="preserve"> </w:t>
      </w:r>
      <w:r w:rsidR="004D7661">
        <w:rPr>
          <w:rFonts w:asciiTheme="minorHAnsi" w:hAnsiTheme="minorHAnsi"/>
          <w:sz w:val="22"/>
          <w:szCs w:val="22"/>
        </w:rPr>
        <w:t>Διάφορε</w:t>
      </w:r>
      <w:r>
        <w:rPr>
          <w:rFonts w:asciiTheme="minorHAnsi" w:hAnsiTheme="minorHAnsi"/>
          <w:sz w:val="22"/>
          <w:szCs w:val="22"/>
        </w:rPr>
        <w:t>ς</w:t>
      </w:r>
      <w:r w:rsidR="004D7661">
        <w:rPr>
          <w:rFonts w:asciiTheme="minorHAnsi" w:hAnsiTheme="minorHAnsi"/>
          <w:sz w:val="22"/>
          <w:szCs w:val="22"/>
        </w:rPr>
        <w:t xml:space="preserve"> Η/Μ εργασίες</w:t>
      </w:r>
    </w:p>
    <w:p w:rsidR="004D7661" w:rsidRDefault="00581898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  <w:r w:rsidRPr="00581898">
        <w:rPr>
          <w:rFonts w:asciiTheme="minorHAnsi" w:hAnsiTheme="minorHAnsi"/>
          <w:b/>
          <w:sz w:val="22"/>
          <w:szCs w:val="22"/>
        </w:rPr>
        <w:t>Η.</w:t>
      </w:r>
      <w:r>
        <w:rPr>
          <w:rFonts w:asciiTheme="minorHAnsi" w:hAnsiTheme="minorHAnsi"/>
          <w:sz w:val="22"/>
          <w:szCs w:val="22"/>
        </w:rPr>
        <w:t xml:space="preserve"> Μεταλλικές Κατασκευές</w:t>
      </w:r>
    </w:p>
    <w:p w:rsidR="004D7661" w:rsidRPr="00423564" w:rsidRDefault="004D7661" w:rsidP="00423564">
      <w:pPr>
        <w:pStyle w:val="bullet1"/>
        <w:numPr>
          <w:ilvl w:val="0"/>
          <w:numId w:val="0"/>
        </w:numPr>
        <w:spacing w:line="276" w:lineRule="auto"/>
        <w:ind w:left="567"/>
        <w:rPr>
          <w:rFonts w:asciiTheme="minorHAnsi" w:hAnsiTheme="minorHAnsi"/>
          <w:sz w:val="22"/>
          <w:szCs w:val="22"/>
        </w:rPr>
      </w:pPr>
    </w:p>
    <w:sectPr w:rsidR="004D7661" w:rsidRPr="00423564" w:rsidSect="00581898">
      <w:pgSz w:w="11906" w:h="17338"/>
      <w:pgMar w:top="1276" w:right="1481" w:bottom="993" w:left="157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-Bold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-Italic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80CFA"/>
    <w:multiLevelType w:val="multilevel"/>
    <w:tmpl w:val="F9886EC8"/>
    <w:lvl w:ilvl="0">
      <w:start w:val="1"/>
      <w:numFmt w:val="decimal"/>
      <w:lvlText w:val="%1"/>
      <w:lvlJc w:val="left"/>
      <w:pPr>
        <w:ind w:left="360" w:hanging="360"/>
      </w:pPr>
      <w:rPr>
        <w:rFonts w:cs="Arial-BoldMT" w:hint="default"/>
        <w:b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cs="Arial-BoldMT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Arial-BoldMT"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Arial-BoldMT"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Arial-BoldMT"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Arial-BoldMT"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Arial-BoldMT"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Arial-BoldMT"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Arial-BoldMT" w:hint="default"/>
        <w:b/>
      </w:rPr>
    </w:lvl>
  </w:abstractNum>
  <w:abstractNum w:abstractNumId="1">
    <w:nsid w:val="11C56B03"/>
    <w:multiLevelType w:val="hybridMultilevel"/>
    <w:tmpl w:val="93C8EDAC"/>
    <w:lvl w:ilvl="0" w:tplc="585AD71A">
      <w:start w:val="2"/>
      <w:numFmt w:val="decimal"/>
      <w:lvlText w:val="%1."/>
      <w:lvlJc w:val="left"/>
      <w:pPr>
        <w:ind w:left="644" w:hanging="360"/>
      </w:pPr>
      <w:rPr>
        <w:rFonts w:cs="Arial-BoldMT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3863125"/>
    <w:multiLevelType w:val="hybridMultilevel"/>
    <w:tmpl w:val="4C3AB858"/>
    <w:lvl w:ilvl="0" w:tplc="92FC732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4"/>
        <w:szCs w:val="14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9503DEC"/>
    <w:multiLevelType w:val="hybridMultilevel"/>
    <w:tmpl w:val="9C1C7B3C"/>
    <w:lvl w:ilvl="0" w:tplc="3EB4F9D2">
      <w:start w:val="2"/>
      <w:numFmt w:val="decimal"/>
      <w:lvlText w:val="%1."/>
      <w:lvlJc w:val="left"/>
      <w:pPr>
        <w:ind w:left="720" w:hanging="360"/>
      </w:pPr>
      <w:rPr>
        <w:rFonts w:cs="Arial-BoldMT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FC027F"/>
    <w:multiLevelType w:val="hybridMultilevel"/>
    <w:tmpl w:val="C5DC0BEC"/>
    <w:lvl w:ilvl="0" w:tplc="D82E15B0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sz w:val="16"/>
        <w:szCs w:val="16"/>
      </w:rPr>
    </w:lvl>
    <w:lvl w:ilvl="1" w:tplc="0408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4AA01F50"/>
    <w:multiLevelType w:val="hybridMultilevel"/>
    <w:tmpl w:val="5F0CCA20"/>
    <w:lvl w:ilvl="0" w:tplc="475620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0207ED"/>
    <w:multiLevelType w:val="hybridMultilevel"/>
    <w:tmpl w:val="2146D5F2"/>
    <w:lvl w:ilvl="0" w:tplc="21D4432A">
      <w:start w:val="1"/>
      <w:numFmt w:val="bullet"/>
      <w:pStyle w:val="bullet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14"/>
        <w:szCs w:val="14"/>
      </w:rPr>
    </w:lvl>
    <w:lvl w:ilvl="1" w:tplc="520269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EF7762"/>
    <w:rsid w:val="00035D15"/>
    <w:rsid w:val="000C1FC6"/>
    <w:rsid w:val="001438E4"/>
    <w:rsid w:val="001731EA"/>
    <w:rsid w:val="001766A3"/>
    <w:rsid w:val="00181AD0"/>
    <w:rsid w:val="00207B4A"/>
    <w:rsid w:val="002B2F98"/>
    <w:rsid w:val="002E6C9A"/>
    <w:rsid w:val="002F104F"/>
    <w:rsid w:val="0039391C"/>
    <w:rsid w:val="003A5A58"/>
    <w:rsid w:val="003B55CC"/>
    <w:rsid w:val="003E39AC"/>
    <w:rsid w:val="003F347C"/>
    <w:rsid w:val="00406DAB"/>
    <w:rsid w:val="004142F7"/>
    <w:rsid w:val="00423564"/>
    <w:rsid w:val="00442078"/>
    <w:rsid w:val="00442790"/>
    <w:rsid w:val="004439E1"/>
    <w:rsid w:val="0045336D"/>
    <w:rsid w:val="00470CEB"/>
    <w:rsid w:val="004D7661"/>
    <w:rsid w:val="004F3269"/>
    <w:rsid w:val="00517962"/>
    <w:rsid w:val="00535ED4"/>
    <w:rsid w:val="00581898"/>
    <w:rsid w:val="005851F7"/>
    <w:rsid w:val="00587739"/>
    <w:rsid w:val="00591DD4"/>
    <w:rsid w:val="0059682B"/>
    <w:rsid w:val="005C7A0D"/>
    <w:rsid w:val="006073D0"/>
    <w:rsid w:val="006B086C"/>
    <w:rsid w:val="006B7E02"/>
    <w:rsid w:val="006E0D78"/>
    <w:rsid w:val="007726EA"/>
    <w:rsid w:val="007F017B"/>
    <w:rsid w:val="0081691F"/>
    <w:rsid w:val="00825C1C"/>
    <w:rsid w:val="00836587"/>
    <w:rsid w:val="008A692B"/>
    <w:rsid w:val="008F6E8D"/>
    <w:rsid w:val="00963AD4"/>
    <w:rsid w:val="009D68CE"/>
    <w:rsid w:val="00A27425"/>
    <w:rsid w:val="00A44047"/>
    <w:rsid w:val="00A62111"/>
    <w:rsid w:val="00B2332A"/>
    <w:rsid w:val="00B640FC"/>
    <w:rsid w:val="00B64C17"/>
    <w:rsid w:val="00BC0B70"/>
    <w:rsid w:val="00BE32B7"/>
    <w:rsid w:val="00C50A4F"/>
    <w:rsid w:val="00CA1B44"/>
    <w:rsid w:val="00D077A4"/>
    <w:rsid w:val="00D704AF"/>
    <w:rsid w:val="00DB64A3"/>
    <w:rsid w:val="00E75E61"/>
    <w:rsid w:val="00EB5C45"/>
    <w:rsid w:val="00EB6525"/>
    <w:rsid w:val="00EE783E"/>
    <w:rsid w:val="00EF7762"/>
    <w:rsid w:val="00F10DE2"/>
    <w:rsid w:val="00FC62F1"/>
    <w:rsid w:val="00FD0ED4"/>
    <w:rsid w:val="00FD7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D15"/>
  </w:style>
  <w:style w:type="paragraph" w:styleId="2">
    <w:name w:val="heading 2"/>
    <w:basedOn w:val="a"/>
    <w:next w:val="a"/>
    <w:link w:val="2Char"/>
    <w:qFormat/>
    <w:rsid w:val="00535ED4"/>
    <w:pPr>
      <w:keepNext/>
      <w:suppressAutoHyphens/>
      <w:overflowPunct w:val="0"/>
      <w:autoSpaceDE w:val="0"/>
      <w:autoSpaceDN w:val="0"/>
      <w:adjustRightInd w:val="0"/>
      <w:spacing w:before="220" w:after="0" w:line="240" w:lineRule="auto"/>
      <w:ind w:left="567" w:hanging="567"/>
      <w:jc w:val="both"/>
      <w:textAlignment w:val="baseline"/>
      <w:outlineLvl w:val="1"/>
    </w:pPr>
    <w:rPr>
      <w:rFonts w:ascii="Arial" w:eastAsia="Times New Roman" w:hAnsi="Arial" w:cs="Times New Roman"/>
      <w:b/>
      <w:sz w:val="21"/>
      <w:szCs w:val="20"/>
    </w:rPr>
  </w:style>
  <w:style w:type="paragraph" w:styleId="3">
    <w:name w:val="heading 3"/>
    <w:basedOn w:val="a"/>
    <w:next w:val="a"/>
    <w:link w:val="3Char"/>
    <w:qFormat/>
    <w:rsid w:val="00535ED4"/>
    <w:pPr>
      <w:keepNext/>
      <w:suppressAutoHyphens/>
      <w:overflowPunct w:val="0"/>
      <w:autoSpaceDE w:val="0"/>
      <w:autoSpaceDN w:val="0"/>
      <w:adjustRightInd w:val="0"/>
      <w:spacing w:before="200" w:after="0" w:line="240" w:lineRule="auto"/>
      <w:ind w:left="851" w:hanging="851"/>
      <w:jc w:val="both"/>
      <w:textAlignment w:val="baseline"/>
      <w:outlineLvl w:val="2"/>
    </w:pPr>
    <w:rPr>
      <w:rFonts w:ascii="Arial" w:eastAsia="Times New Roman" w:hAnsi="Arial" w:cs="Times New Roman"/>
      <w:b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ED4"/>
    <w:pPr>
      <w:ind w:left="720"/>
      <w:contextualSpacing/>
    </w:pPr>
  </w:style>
  <w:style w:type="character" w:customStyle="1" w:styleId="2Char">
    <w:name w:val="Επικεφαλίδα 2 Char"/>
    <w:basedOn w:val="a0"/>
    <w:link w:val="2"/>
    <w:rsid w:val="00535ED4"/>
    <w:rPr>
      <w:rFonts w:ascii="Arial" w:eastAsia="Times New Roman" w:hAnsi="Arial" w:cs="Times New Roman"/>
      <w:b/>
      <w:sz w:val="21"/>
      <w:szCs w:val="20"/>
    </w:rPr>
  </w:style>
  <w:style w:type="character" w:customStyle="1" w:styleId="3Char">
    <w:name w:val="Επικεφαλίδα 3 Char"/>
    <w:basedOn w:val="a0"/>
    <w:link w:val="3"/>
    <w:rsid w:val="00535ED4"/>
    <w:rPr>
      <w:rFonts w:ascii="Arial" w:eastAsia="Times New Roman" w:hAnsi="Arial" w:cs="Times New Roman"/>
      <w:b/>
      <w:sz w:val="19"/>
      <w:szCs w:val="20"/>
    </w:rPr>
  </w:style>
  <w:style w:type="paragraph" w:customStyle="1" w:styleId="bullet1">
    <w:name w:val="bullet1"/>
    <w:basedOn w:val="a"/>
    <w:rsid w:val="0039391C"/>
    <w:pPr>
      <w:numPr>
        <w:numId w:val="2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Arial" w:eastAsia="Times New Roman" w:hAnsi="Arial" w:cs="Times New Roman"/>
      <w:sz w:val="19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EB6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B652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968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5">
    <w:name w:val="Table Grid"/>
    <w:basedOn w:val="a1"/>
    <w:uiPriority w:val="59"/>
    <w:rsid w:val="005968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283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1</vt:i4>
      </vt:variant>
    </vt:vector>
  </HeadingPairs>
  <TitlesOfParts>
    <vt:vector size="2" baseType="lpstr">
      <vt:lpstr/>
      <vt:lpstr>    1.   ΣΤΟΙΧΕΙΑ ΤΟΥ ΕΡΓΟΥ</vt:lpstr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user10</cp:lastModifiedBy>
  <cp:revision>6</cp:revision>
  <dcterms:created xsi:type="dcterms:W3CDTF">2019-04-23T11:01:00Z</dcterms:created>
  <dcterms:modified xsi:type="dcterms:W3CDTF">2019-05-08T11:36:00Z</dcterms:modified>
</cp:coreProperties>
</file>